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CF50" w14:textId="06C45F89" w:rsidR="008E532D" w:rsidRDefault="008E532D" w:rsidP="00F61A98">
      <w:pPr>
        <w:shd w:val="clear" w:color="auto" w:fill="FFFFFF"/>
        <w:spacing w:before="360" w:after="0" w:line="648" w:lineRule="atLeast"/>
        <w:outlineLvl w:val="0"/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</w:pPr>
      <w:r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 xml:space="preserve">Catalyst Project </w:t>
      </w:r>
      <w:r w:rsidR="00F61A98" w:rsidRPr="00F61A98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 xml:space="preserve">Scoping Meeting </w:t>
      </w:r>
      <w:r w:rsidR="00F61A98" w:rsidRPr="008E532D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>–</w:t>
      </w:r>
      <w:r w:rsidR="00F61A98" w:rsidRPr="00F61A98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 xml:space="preserve"> </w:t>
      </w:r>
    </w:p>
    <w:p w14:paraId="544D1B6E" w14:textId="00E831B8" w:rsidR="00F61A98" w:rsidRPr="00F61A98" w:rsidRDefault="00F61A98" w:rsidP="00F61A98">
      <w:pPr>
        <w:shd w:val="clear" w:color="auto" w:fill="FFFFFF"/>
        <w:spacing w:before="360" w:after="0" w:line="648" w:lineRule="atLeast"/>
        <w:outlineLvl w:val="0"/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</w:pPr>
      <w:r w:rsidRPr="008E532D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 xml:space="preserve">Thursday </w:t>
      </w:r>
      <w:r w:rsidRPr="00F61A98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 xml:space="preserve">June </w:t>
      </w:r>
      <w:r w:rsidRPr="008E532D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>3,</w:t>
      </w:r>
      <w:r w:rsidRPr="00F61A98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 xml:space="preserve"> </w:t>
      </w:r>
      <w:r w:rsidR="008E532D" w:rsidRPr="00F61A98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>202</w:t>
      </w:r>
      <w:r w:rsidR="008E532D" w:rsidRPr="008E532D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>1</w:t>
      </w:r>
      <w:r w:rsidR="008E532D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 xml:space="preserve"> @ </w:t>
      </w:r>
      <w:r w:rsidRPr="008E532D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>5</w:t>
      </w:r>
      <w:r w:rsidRPr="00F61A98">
        <w:rPr>
          <w:rFonts w:ascii="Arial" w:eastAsia="Times New Roman" w:hAnsi="Arial" w:cs="Arial"/>
          <w:b/>
          <w:bCs/>
          <w:color w:val="00193A"/>
          <w:kern w:val="36"/>
          <w:sz w:val="54"/>
          <w:szCs w:val="54"/>
        </w:rPr>
        <w:t>:30 PM</w:t>
      </w:r>
    </w:p>
    <w:p w14:paraId="0F66D8A4" w14:textId="77777777" w:rsidR="00F61A98" w:rsidRPr="008E532D" w:rsidRDefault="00F61A98" w:rsidP="00F61A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</w:p>
    <w:p w14:paraId="597BA3B7" w14:textId="6B16AD69" w:rsidR="00F61A98" w:rsidRPr="008E532D" w:rsidRDefault="00F61A98" w:rsidP="00F61A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F61A98">
        <w:rPr>
          <w:rFonts w:ascii="Arial" w:eastAsia="Times New Roman" w:hAnsi="Arial" w:cs="Arial"/>
          <w:color w:val="666666"/>
          <w:sz w:val="27"/>
          <w:szCs w:val="27"/>
        </w:rPr>
        <w:t>Due to meeting constraints brought by COVID-19, the Project's Scoping Meeting will be held online, rather than at an in-person meeting.</w:t>
      </w:r>
    </w:p>
    <w:p w14:paraId="68E8A95C" w14:textId="77777777" w:rsidR="00F61A98" w:rsidRPr="008E532D" w:rsidRDefault="00F61A98" w:rsidP="008E53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Scoping Meeting Log-in: </w:t>
      </w:r>
    </w:p>
    <w:p w14:paraId="247B8C17" w14:textId="43E97551" w:rsidR="00F61A98" w:rsidRPr="008E532D" w:rsidRDefault="00250313" w:rsidP="008E5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hyperlink r:id="rId7" w:history="1">
        <w:r w:rsidR="008E532D">
          <w:rPr>
            <w:rStyle w:val="Hyperlink"/>
            <w:rFonts w:ascii="Arial" w:eastAsia="Times New Roman" w:hAnsi="Arial" w:cs="Arial"/>
            <w:sz w:val="27"/>
            <w:szCs w:val="27"/>
          </w:rPr>
          <w:t>https://zoom.us/j/99715092040</w:t>
        </w:r>
      </w:hyperlink>
      <w:r w:rsidR="008E532D">
        <w:rPr>
          <w:rFonts w:ascii="Arial" w:eastAsia="Times New Roman" w:hAnsi="Arial" w:cs="Arial"/>
          <w:color w:val="666666"/>
          <w:sz w:val="27"/>
          <w:szCs w:val="27"/>
        </w:rPr>
        <w:t xml:space="preserve">  </w:t>
      </w:r>
      <w:r w:rsidR="008E532D"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  </w:t>
      </w:r>
      <w:r w:rsidR="00F61A98"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 </w:t>
      </w:r>
    </w:p>
    <w:p w14:paraId="32BA0641" w14:textId="77777777" w:rsidR="00F61A98" w:rsidRPr="008E532D" w:rsidRDefault="00F61A98" w:rsidP="008E5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Passcode: 329325 </w:t>
      </w:r>
    </w:p>
    <w:p w14:paraId="258EB26C" w14:textId="0767CA10" w:rsidR="00F61A98" w:rsidRPr="008E532D" w:rsidRDefault="00F61A98" w:rsidP="008E5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Or Dial in by Telephone: </w:t>
      </w:r>
    </w:p>
    <w:p w14:paraId="09599C1B" w14:textId="77777777" w:rsidR="00F61A98" w:rsidRPr="008E532D" w:rsidRDefault="00F61A98" w:rsidP="008E5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+1 669 900 9128 </w:t>
      </w:r>
    </w:p>
    <w:p w14:paraId="666328B9" w14:textId="75B3AF51" w:rsidR="00F61A98" w:rsidRPr="008E532D" w:rsidRDefault="00F61A98" w:rsidP="008E5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Webinar ID: 997 1509 2040 </w:t>
      </w:r>
    </w:p>
    <w:p w14:paraId="3D31F90D" w14:textId="58AB50B1" w:rsidR="00F61A98" w:rsidRPr="008E532D" w:rsidRDefault="00F61A98" w:rsidP="008E5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Passcode: 329325 </w:t>
      </w:r>
    </w:p>
    <w:p w14:paraId="3F437E87" w14:textId="77777777" w:rsidR="00F61A98" w:rsidRPr="008E532D" w:rsidRDefault="00F61A98" w:rsidP="00F61A98">
      <w:pPr>
        <w:pStyle w:val="Default"/>
        <w:rPr>
          <w:sz w:val="22"/>
          <w:szCs w:val="22"/>
        </w:rPr>
      </w:pPr>
    </w:p>
    <w:p w14:paraId="77447BD1" w14:textId="70425E8B" w:rsidR="00F61A98" w:rsidRPr="00F61A98" w:rsidRDefault="00F61A98" w:rsidP="00F61A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F61A98">
        <w:rPr>
          <w:rFonts w:ascii="Arial" w:eastAsia="Times New Roman" w:hAnsi="Arial" w:cs="Arial"/>
          <w:color w:val="666666"/>
          <w:sz w:val="27"/>
          <w:szCs w:val="27"/>
        </w:rPr>
        <w:t>The Scoping Meeting will involve a presentation about the proposed Project and the environmental review process and schedule.</w:t>
      </w:r>
    </w:p>
    <w:p w14:paraId="194F070D" w14:textId="77777777" w:rsidR="00F61A98" w:rsidRPr="00F61A98" w:rsidRDefault="00F61A98" w:rsidP="00F61A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F61A98">
        <w:rPr>
          <w:rFonts w:ascii="Arial" w:eastAsia="Times New Roman" w:hAnsi="Arial" w:cs="Arial"/>
          <w:color w:val="666666"/>
          <w:sz w:val="27"/>
          <w:szCs w:val="27"/>
        </w:rPr>
        <w:t>The purpose of the meeting is to facilitate the receipt of written comments about the scope and content of the environmental analysis to be addressed in the Draft EIR.</w:t>
      </w:r>
    </w:p>
    <w:p w14:paraId="07CE3699" w14:textId="5F3D9825" w:rsidR="00F61A98" w:rsidRPr="00F61A98" w:rsidRDefault="00F61A98" w:rsidP="00F61A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F61A98">
        <w:rPr>
          <w:rFonts w:ascii="Arial" w:eastAsia="Times New Roman" w:hAnsi="Arial" w:cs="Arial"/>
          <w:color w:val="666666"/>
          <w:sz w:val="27"/>
          <w:szCs w:val="27"/>
        </w:rPr>
        <w:t xml:space="preserve">Please note that the Scoping Meeting is for </w:t>
      </w:r>
      <w:r w:rsidRPr="008E532D">
        <w:rPr>
          <w:rFonts w:ascii="Arial" w:eastAsia="Times New Roman" w:hAnsi="Arial" w:cs="Arial"/>
          <w:color w:val="666666"/>
          <w:sz w:val="27"/>
          <w:szCs w:val="27"/>
        </w:rPr>
        <w:t>information-gathering and</w:t>
      </w:r>
      <w:r w:rsidRPr="00F61A98">
        <w:rPr>
          <w:rFonts w:ascii="Arial" w:eastAsia="Times New Roman" w:hAnsi="Arial" w:cs="Arial"/>
          <w:color w:val="666666"/>
          <w:sz w:val="27"/>
          <w:szCs w:val="27"/>
        </w:rPr>
        <w:t xml:space="preserve"> is not a public hearing. No oral public testimony will be taken.</w:t>
      </w:r>
    </w:p>
    <w:p w14:paraId="0D1139E4" w14:textId="77777777" w:rsidR="00F61A98" w:rsidRPr="00F61A98" w:rsidRDefault="00F61A98" w:rsidP="00F61A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F61A98">
        <w:rPr>
          <w:rFonts w:ascii="Arial" w:eastAsia="Times New Roman" w:hAnsi="Arial" w:cs="Arial"/>
          <w:color w:val="666666"/>
          <w:sz w:val="27"/>
          <w:szCs w:val="27"/>
        </w:rPr>
        <w:t>Additionally, no decisions about the Project will be made at the Scoping Meeting. A separate public hearing for entitlement requests will be scheduled after the completion of the Draft EIR.</w:t>
      </w:r>
    </w:p>
    <w:p w14:paraId="68E69D0B" w14:textId="77777777" w:rsidR="00F61A98" w:rsidRPr="00F61A98" w:rsidRDefault="00F61A98" w:rsidP="00F61A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7"/>
          <w:szCs w:val="27"/>
        </w:rPr>
      </w:pPr>
      <w:r w:rsidRPr="00F61A98">
        <w:rPr>
          <w:rFonts w:ascii="Arial" w:eastAsia="Times New Roman" w:hAnsi="Arial" w:cs="Arial"/>
          <w:color w:val="666666"/>
          <w:sz w:val="27"/>
          <w:szCs w:val="27"/>
        </w:rPr>
        <w:t>The date, time, and website of the Project’s Scoping Meeting are as follows:</w:t>
      </w:r>
    </w:p>
    <w:p w14:paraId="2A456F78" w14:textId="18679E62" w:rsidR="00F61A98" w:rsidRPr="008E532D" w:rsidRDefault="00F61A98" w:rsidP="00F61A98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r w:rsidRPr="00F61A98">
        <w:rPr>
          <w:rFonts w:ascii="Arial" w:eastAsia="Times New Roman" w:hAnsi="Arial" w:cs="Arial"/>
          <w:b/>
          <w:bCs/>
          <w:color w:val="666666"/>
          <w:sz w:val="27"/>
          <w:szCs w:val="27"/>
        </w:rPr>
        <w:t>Date and Time:  </w:t>
      </w:r>
      <w:r w:rsidRPr="00F61A98">
        <w:rPr>
          <w:rFonts w:ascii="Arial" w:eastAsia="Times New Roman" w:hAnsi="Arial" w:cs="Arial"/>
          <w:color w:val="666666"/>
          <w:sz w:val="27"/>
          <w:szCs w:val="27"/>
        </w:rPr>
        <w:t>                              </w:t>
      </w:r>
      <w:r w:rsidRPr="008E532D">
        <w:rPr>
          <w:rFonts w:ascii="Arial" w:eastAsia="Times New Roman" w:hAnsi="Arial" w:cs="Arial"/>
          <w:color w:val="666666"/>
          <w:sz w:val="27"/>
          <w:szCs w:val="27"/>
        </w:rPr>
        <w:t xml:space="preserve">         </w:t>
      </w:r>
      <w:r w:rsidRPr="008E532D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Thursday </w:t>
      </w:r>
      <w:r w:rsidRPr="00F61A9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June </w:t>
      </w:r>
      <w:r w:rsidRPr="008E532D">
        <w:rPr>
          <w:rFonts w:ascii="Arial" w:eastAsia="Times New Roman" w:hAnsi="Arial" w:cs="Arial"/>
          <w:b/>
          <w:bCs/>
          <w:color w:val="666666"/>
          <w:sz w:val="27"/>
          <w:szCs w:val="27"/>
        </w:rPr>
        <w:t>3,</w:t>
      </w:r>
      <w:r w:rsidRPr="00F61A9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202</w:t>
      </w:r>
      <w:r w:rsidRPr="008E532D">
        <w:rPr>
          <w:rFonts w:ascii="Arial" w:eastAsia="Times New Roman" w:hAnsi="Arial" w:cs="Arial"/>
          <w:b/>
          <w:bCs/>
          <w:color w:val="666666"/>
          <w:sz w:val="27"/>
          <w:szCs w:val="27"/>
        </w:rPr>
        <w:t>1</w:t>
      </w:r>
      <w:r w:rsidR="008E532D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@</w:t>
      </w:r>
      <w:r w:rsidRPr="00F61A9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8E532D">
        <w:rPr>
          <w:rFonts w:ascii="Arial" w:eastAsia="Times New Roman" w:hAnsi="Arial" w:cs="Arial"/>
          <w:b/>
          <w:bCs/>
          <w:color w:val="666666"/>
          <w:sz w:val="27"/>
          <w:szCs w:val="27"/>
        </w:rPr>
        <w:t>5</w:t>
      </w:r>
      <w:r w:rsidRPr="00F61A9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:30 </w:t>
      </w:r>
      <w:r w:rsidRPr="008E532D">
        <w:rPr>
          <w:rFonts w:ascii="Arial" w:eastAsia="Times New Roman" w:hAnsi="Arial" w:cs="Arial"/>
          <w:b/>
          <w:bCs/>
          <w:color w:val="666666"/>
          <w:sz w:val="27"/>
          <w:szCs w:val="27"/>
        </w:rPr>
        <w:t>PM</w:t>
      </w:r>
    </w:p>
    <w:p w14:paraId="1E6C3548" w14:textId="77777777" w:rsidR="00F61A98" w:rsidRPr="008E532D" w:rsidRDefault="00F61A98" w:rsidP="00F61A98">
      <w:pPr>
        <w:shd w:val="clear" w:color="auto" w:fill="FFFFFF"/>
        <w:spacing w:after="240" w:line="240" w:lineRule="auto"/>
        <w:rPr>
          <w:rFonts w:ascii="Arial" w:hAnsi="Arial" w:cs="Arial"/>
        </w:rPr>
      </w:pPr>
    </w:p>
    <w:sectPr w:rsidR="00F61A98" w:rsidRPr="008E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98"/>
    <w:rsid w:val="00250313"/>
    <w:rsid w:val="008E532D"/>
    <w:rsid w:val="00F6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901D"/>
  <w15:chartTrackingRefBased/>
  <w15:docId w15:val="{D744C6DB-D446-4811-B286-6043DB87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1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61A98"/>
    <w:rPr>
      <w:color w:val="0000FF"/>
      <w:u w:val="single"/>
    </w:rPr>
  </w:style>
  <w:style w:type="character" w:customStyle="1" w:styleId="wcagonly">
    <w:name w:val="wcag_only"/>
    <w:basedOn w:val="DefaultParagraphFont"/>
    <w:rsid w:val="00F61A98"/>
  </w:style>
  <w:style w:type="paragraph" w:styleId="NormalWeb">
    <w:name w:val="Normal (Web)"/>
    <w:basedOn w:val="Normal"/>
    <w:uiPriority w:val="99"/>
    <w:semiHidden/>
    <w:unhideWhenUsed/>
    <w:rsid w:val="00F6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1A98"/>
    <w:rPr>
      <w:b/>
      <w:bCs/>
    </w:rPr>
  </w:style>
  <w:style w:type="paragraph" w:customStyle="1" w:styleId="Default">
    <w:name w:val="Default"/>
    <w:basedOn w:val="Normal"/>
    <w:rsid w:val="00F61A9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A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923">
              <w:marLeft w:val="27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zoom.us/j/9971509204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3921AD2BD634881275FBBCA120B0B" ma:contentTypeVersion="12" ma:contentTypeDescription="Create a new document." ma:contentTypeScope="" ma:versionID="d19948f03e9cc8938dc6b2e96dfe9fa9">
  <xsd:schema xmlns:xsd="http://www.w3.org/2001/XMLSchema" xmlns:xs="http://www.w3.org/2001/XMLSchema" xmlns:p="http://schemas.microsoft.com/office/2006/metadata/properties" xmlns:ns2="0a174540-49df-48c1-b970-7e373efdc76d" xmlns:ns3="049838f7-5ad1-4192-88a3-f89ddeb7e984" targetNamespace="http://schemas.microsoft.com/office/2006/metadata/properties" ma:root="true" ma:fieldsID="7a455ce7a418a54202e1b42521665696" ns2:_="" ns3:_="">
    <xsd:import namespace="0a174540-49df-48c1-b970-7e373efdc76d"/>
    <xsd:import namespace="049838f7-5ad1-4192-88a3-f89ddeb7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74540-49df-48c1-b970-7e373efdc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838f7-5ad1-4192-88a3-f89ddeb7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33399-189E-4A0D-AA01-E51BC2A1F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4DF36-4B41-42C8-BEB1-D41273C55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FB16F-FD14-4B13-810A-12E3AC4E1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74540-49df-48c1-b970-7e373efdc76d"/>
    <ds:schemaRef ds:uri="049838f7-5ad1-4192-88a3-f89ddeb7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Carver</dc:creator>
  <cp:keywords/>
  <dc:description/>
  <cp:lastModifiedBy>Samaras, Paul</cp:lastModifiedBy>
  <cp:revision>2</cp:revision>
  <dcterms:created xsi:type="dcterms:W3CDTF">2021-06-01T16:06:00Z</dcterms:created>
  <dcterms:modified xsi:type="dcterms:W3CDTF">2021-06-01T16:06:00Z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0x0101005323921AD2BD634881275FBBCA120B0B</vt:lpwstr>
  </property>
</Properties>
</file>